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9F" w:rsidRDefault="007B1946"/>
    <w:p w:rsidR="007B1946" w:rsidRDefault="007B1946"/>
    <w:p w:rsidR="007B1946" w:rsidRDefault="007B1946"/>
    <w:tbl>
      <w:tblPr>
        <w:tblW w:w="0" w:type="auto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60"/>
        <w:gridCol w:w="1387"/>
        <w:gridCol w:w="4319"/>
      </w:tblGrid>
      <w:tr w:rsidR="007B1946" w:rsidRPr="007B1946" w:rsidTr="007B1946">
        <w:trPr>
          <w:tblCellSpacing w:w="20" w:type="dxa"/>
        </w:trPr>
        <w:tc>
          <w:tcPr>
            <w:tcW w:w="0" w:type="auto"/>
            <w:vMerge w:val="restart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fldChar w:fldCharType="begin"/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instrText xml:space="preserve"> INCLUDEPICTURE "https://www.cdmh.lu/resources/images/_base_1/9788134217433.jpg" \* MERGEFORMATINET </w:instrText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fldChar w:fldCharType="separate"/>
            </w:r>
            <w:r w:rsidRPr="007B1946">
              <w:rPr>
                <w:rFonts w:ascii="Times New Roman" w:eastAsia="Times New Roman" w:hAnsi="Times New Roman" w:cs="Times New Roman"/>
                <w:noProof/>
                <w:lang w:val="fr-LU" w:eastAsia="fr-LU"/>
              </w:rPr>
              <w:drawing>
                <wp:inline distT="0" distB="0" distL="0" distR="0">
                  <wp:extent cx="2038350" cy="1933575"/>
                  <wp:effectExtent l="0" t="0" r="6350" b="0"/>
                  <wp:docPr id="1" name="Image 1" descr="https://www.cdmh.lu/resources/images/_base_1/9788134217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dmh.lu/resources/images/_base_1/9788134217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fldChar w:fldCharType="end"/>
            </w: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Titre:</w:t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LU" w:eastAsia="fr-LU"/>
              </w:rPr>
            </w:pPr>
            <w:hyperlink r:id="rId5" w:tooltip="Luxembourg: histoires croisées des migrations" w:history="1">
              <w:r w:rsidRPr="007B1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fr-LU" w:eastAsia="fr-LU"/>
                </w:rPr>
                <w:t>Luxembourg: histoires croisées des migrations</w:t>
              </w:r>
            </w:hyperlink>
          </w:p>
        </w:tc>
      </w:tr>
      <w:tr w:rsidR="007B1946" w:rsidRPr="007B1946" w:rsidTr="007B1946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Type:</w:t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coédition du CDMH </w:t>
            </w:r>
          </w:p>
        </w:tc>
      </w:tr>
      <w:tr w:rsidR="007B1946" w:rsidRPr="007B1946" w:rsidTr="007B1946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Sous-titre:</w:t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Migrance-20 </w:t>
            </w:r>
          </w:p>
        </w:tc>
      </w:tr>
      <w:tr w:rsidR="007B1946" w:rsidRPr="007B1946" w:rsidTr="007B1946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Auteurs:</w:t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>Antoinette Reuter (</w:t>
            </w:r>
            <w:proofErr w:type="spellStart"/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>réd</w:t>
            </w:r>
            <w:proofErr w:type="spellEnd"/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.) </w:t>
            </w:r>
          </w:p>
        </w:tc>
      </w:tr>
      <w:tr w:rsidR="007B1946" w:rsidRPr="007B1946" w:rsidTr="007B1946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Parution:</w:t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2003 </w:t>
            </w:r>
          </w:p>
        </w:tc>
      </w:tr>
      <w:tr w:rsidR="007B1946" w:rsidRPr="007B1946" w:rsidTr="007B1946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Description:</w:t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98 pages (illustrations) </w:t>
            </w:r>
          </w:p>
        </w:tc>
      </w:tr>
      <w:tr w:rsidR="007B1946" w:rsidRPr="007B1946" w:rsidTr="007B1946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ISBN:</w:t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978-8-134-21743-3 </w:t>
            </w:r>
          </w:p>
        </w:tc>
      </w:tr>
      <w:tr w:rsidR="007B1946" w:rsidRPr="007B1946" w:rsidTr="007B1946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Prix:</w:t>
            </w: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7B1946" w:rsidRPr="007B1946" w:rsidRDefault="007B1946" w:rsidP="007B1946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7B1946">
              <w:rPr>
                <w:rFonts w:ascii="Times New Roman" w:eastAsia="Times New Roman" w:hAnsi="Times New Roman" w:cs="Times New Roman"/>
                <w:lang w:val="fr-LU" w:eastAsia="fr-LU"/>
              </w:rPr>
              <w:t xml:space="preserve">8 € </w:t>
            </w:r>
          </w:p>
        </w:tc>
      </w:tr>
    </w:tbl>
    <w:p w:rsidR="007B1946" w:rsidRDefault="007B1946">
      <w:bookmarkStart w:id="0" w:name="_GoBack"/>
      <w:bookmarkEnd w:id="0"/>
    </w:p>
    <w:sectPr w:rsidR="007B1946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46"/>
    <w:rsid w:val="004772B8"/>
    <w:rsid w:val="007B1946"/>
    <w:rsid w:val="00831D91"/>
    <w:rsid w:val="009C5CD4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C98EDAAA-2D71-214B-A67F-1579AD10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B19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B1946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styleId="Lienhypertexte">
    <w:name w:val="Hyperlink"/>
    <w:basedOn w:val="Policepardfaut"/>
    <w:uiPriority w:val="99"/>
    <w:semiHidden/>
    <w:unhideWhenUsed/>
    <w:rsid w:val="007B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mh.lu/db/1/9788134217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2018-06-22T11:58:00Z</dcterms:created>
  <dcterms:modified xsi:type="dcterms:W3CDTF">2018-06-22T11:59:00Z</dcterms:modified>
</cp:coreProperties>
</file>