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2E" w:rsidRDefault="00E9482E" w:rsidP="00E9482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val="fr-LU" w:eastAsia="fr-LU"/>
        </w:rPr>
      </w:pPr>
      <w:r w:rsidRPr="00E9482E">
        <w:rPr>
          <w:rFonts w:ascii="Times New Roman" w:eastAsia="Times New Roman" w:hAnsi="Times New Roman" w:cs="Times New Roman"/>
          <w:b/>
          <w:bCs/>
          <w:sz w:val="40"/>
          <w:szCs w:val="27"/>
          <w:lang w:val="fr-LU" w:eastAsia="fr-LU"/>
        </w:rPr>
        <w:t xml:space="preserve">Le programme </w:t>
      </w:r>
      <w:r w:rsidRPr="00E9482E">
        <w:rPr>
          <w:rFonts w:ascii="Times New Roman" w:eastAsia="Times New Roman" w:hAnsi="Times New Roman" w:cs="Times New Roman"/>
          <w:b/>
          <w:bCs/>
          <w:i/>
          <w:sz w:val="40"/>
          <w:szCs w:val="27"/>
          <w:lang w:val="fr-LU" w:eastAsia="fr-LU"/>
        </w:rPr>
        <w:t>L’Europe pour les citoyens</w:t>
      </w:r>
      <w:r w:rsidRPr="00E9482E">
        <w:rPr>
          <w:rFonts w:ascii="Times New Roman" w:eastAsia="Times New Roman" w:hAnsi="Times New Roman" w:cs="Times New Roman"/>
          <w:b/>
          <w:bCs/>
          <w:sz w:val="40"/>
          <w:szCs w:val="27"/>
          <w:lang w:val="fr-LU" w:eastAsia="fr-LU"/>
        </w:rPr>
        <w:t xml:space="preserve"> </w:t>
      </w:r>
    </w:p>
    <w:p w:rsidR="00E9482E" w:rsidRPr="00E9482E" w:rsidRDefault="00E9482E" w:rsidP="00E9482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Cs w:val="27"/>
          <w:lang w:val="fr-LU" w:eastAsia="fr-LU"/>
        </w:rPr>
      </w:pPr>
      <w:r>
        <w:rPr>
          <w:rFonts w:ascii="Times New Roman" w:eastAsia="Times New Roman" w:hAnsi="Times New Roman" w:cs="Times New Roman"/>
          <w:b/>
          <w:bCs/>
          <w:szCs w:val="27"/>
          <w:lang w:val="fr-LU" w:eastAsia="fr-LU"/>
        </w:rPr>
        <w:t xml:space="preserve">Ce programme européen </w:t>
      </w:r>
      <w:r w:rsidRPr="00E9482E">
        <w:rPr>
          <w:rFonts w:ascii="Times New Roman" w:eastAsia="Times New Roman" w:hAnsi="Times New Roman" w:cs="Times New Roman"/>
          <w:b/>
          <w:bCs/>
          <w:szCs w:val="27"/>
          <w:lang w:val="fr-LU" w:eastAsia="fr-LU"/>
        </w:rPr>
        <w:t>comprend 2 volets:</w:t>
      </w:r>
    </w:p>
    <w:p w:rsidR="00E9482E" w:rsidRPr="00E9482E" w:rsidRDefault="00E9482E" w:rsidP="00E9482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fr-LU" w:eastAsia="fr-LU"/>
        </w:rPr>
      </w:pPr>
      <w:hyperlink r:id="rId5" w:anchor="1511971785130-3272d28b-cebf" w:history="1">
        <w:r w:rsidRPr="00E9482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fr-LU" w:eastAsia="fr-LU"/>
          </w:rPr>
          <w:t>Volet 1 - mémoire européenne: l'objectif est de sensibiliser au travail de mémoire, à l'histoire et aux valeurs communes ainsi qu'à l'objectif de l'Union.</w:t>
        </w:r>
      </w:hyperlink>
    </w:p>
    <w:p w:rsidR="00E9482E" w:rsidRDefault="00E9482E" w:rsidP="00E9482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fr-LU" w:eastAsia="fr-LU"/>
        </w:rPr>
      </w:pPr>
      <w:hyperlink r:id="rId6" w:anchor="1511971785217-0ebf7bc6-59b9" w:history="1">
        <w:r w:rsidRPr="00E9482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fr-LU" w:eastAsia="fr-LU"/>
          </w:rPr>
          <w:t xml:space="preserve">Volet 2 - engagement démocratique et participation civique: l'objectif est d'encourager </w:t>
        </w:r>
        <w:r w:rsidRPr="00E9482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fr-LU" w:eastAsia="fr-LU"/>
          </w:rPr>
          <w:t>l</w:t>
        </w:r>
        <w:r w:rsidRPr="00E9482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fr-LU" w:eastAsia="fr-LU"/>
          </w:rPr>
          <w:t>a participation démocratique et civique des citoyens au niveau de l'Union.</w:t>
        </w:r>
      </w:hyperlink>
    </w:p>
    <w:p w:rsidR="00E9482E" w:rsidRPr="00E9482E" w:rsidRDefault="00E9482E" w:rsidP="00E9482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fr-LU" w:eastAsia="fr-LU"/>
        </w:rPr>
      </w:pPr>
      <w:r>
        <w:rPr>
          <w:rFonts w:ascii="Times New Roman" w:eastAsia="Times New Roman" w:hAnsi="Times New Roman" w:cs="Times New Roman"/>
          <w:b/>
          <w:bCs/>
          <w:lang w:val="fr-LU" w:eastAsia="fr-LU"/>
        </w:rPr>
        <w:t xml:space="preserve">Dans le cadre de ce deuxième volet le programme cofinance les jumelages de communes et les réseaux de villes. </w:t>
      </w:r>
    </w:p>
    <w:p w:rsidR="00E9482E" w:rsidRPr="00E9482E" w:rsidRDefault="00E9482E" w:rsidP="00E948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b/>
          <w:bCs/>
          <w:lang w:val="fr-LU" w:eastAsia="fr-LU"/>
        </w:rPr>
        <w:t>Jumelage de villes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lang w:val="fr-LU" w:eastAsia="fr-LU"/>
        </w:rPr>
        <w:t>Les projets réuniront des citoyens de villes jumelées dans le cadre de débats sur des questions liées à l’agenda politique européen. Ils offriront des possibilités de s’engager dans des projets de société et de volontariat à l’échelle de l’UE.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i/>
          <w:iCs/>
          <w:lang w:val="fr-LU" w:eastAsia="fr-LU"/>
        </w:rPr>
        <w:t>Partenaires </w:t>
      </w:r>
      <w:r w:rsidRPr="00E9482E">
        <w:rPr>
          <w:rFonts w:ascii="Times New Roman" w:eastAsia="Times New Roman" w:hAnsi="Times New Roman" w:cs="Times New Roman"/>
          <w:lang w:val="fr-LU" w:eastAsia="fr-LU"/>
        </w:rPr>
        <w:t>: au moins deux partenaires de deux pays différents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i/>
          <w:iCs/>
          <w:lang w:val="fr-LU" w:eastAsia="fr-LU"/>
        </w:rPr>
        <w:t>Durée des projets</w:t>
      </w:r>
      <w:r w:rsidRPr="00E9482E">
        <w:rPr>
          <w:rFonts w:ascii="Times New Roman" w:eastAsia="Times New Roman" w:hAnsi="Times New Roman" w:cs="Times New Roman"/>
          <w:lang w:val="fr-LU" w:eastAsia="fr-LU"/>
        </w:rPr>
        <w:t>: 21 jours maximum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i/>
          <w:iCs/>
          <w:lang w:val="fr-LU" w:eastAsia="fr-LU"/>
        </w:rPr>
        <w:t>Montant de la subvention</w:t>
      </w:r>
      <w:r w:rsidRPr="00E9482E">
        <w:rPr>
          <w:rFonts w:ascii="Times New Roman" w:eastAsia="Times New Roman" w:hAnsi="Times New Roman" w:cs="Times New Roman"/>
          <w:lang w:val="fr-LU" w:eastAsia="fr-LU"/>
        </w:rPr>
        <w:t>: 25.000 euros par projet maximum</w:t>
      </w:r>
    </w:p>
    <w:p w:rsidR="00E9482E" w:rsidRPr="00E9482E" w:rsidRDefault="00E9482E" w:rsidP="00E948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b/>
          <w:bCs/>
          <w:lang w:val="fr-LU" w:eastAsia="fr-LU"/>
        </w:rPr>
        <w:t>Réseaux de villes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lang w:val="fr-LU" w:eastAsia="fr-LU"/>
        </w:rPr>
        <w:t>Les villes sont encouragées à coopérer avec d’autres villes, dans une perspective à long terme, pour étudier des thèmes particuliers, partager des ressources ou des intérêts, gagner en influence ou relever des défis communs.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i/>
          <w:iCs/>
          <w:lang w:val="fr-LU" w:eastAsia="fr-LU"/>
        </w:rPr>
        <w:t>Partenaires </w:t>
      </w:r>
      <w:r w:rsidRPr="00E9482E">
        <w:rPr>
          <w:rFonts w:ascii="Times New Roman" w:eastAsia="Times New Roman" w:hAnsi="Times New Roman" w:cs="Times New Roman"/>
          <w:lang w:val="fr-LU" w:eastAsia="fr-LU"/>
        </w:rPr>
        <w:t>: au moins quatre partenaires de quatre pays différents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i/>
          <w:iCs/>
          <w:lang w:val="fr-LU" w:eastAsia="fr-LU"/>
        </w:rPr>
        <w:t>Durée des projets</w:t>
      </w:r>
      <w:r w:rsidRPr="00E9482E">
        <w:rPr>
          <w:rFonts w:ascii="Times New Roman" w:eastAsia="Times New Roman" w:hAnsi="Times New Roman" w:cs="Times New Roman"/>
          <w:lang w:val="fr-LU" w:eastAsia="fr-LU"/>
        </w:rPr>
        <w:t>: 24 mois maximum par projet et 21 jours maximum par événement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i/>
          <w:iCs/>
          <w:lang w:val="fr-LU" w:eastAsia="fr-LU"/>
        </w:rPr>
        <w:t>Montant de la subvention</w:t>
      </w:r>
      <w:r w:rsidRPr="00E9482E">
        <w:rPr>
          <w:rFonts w:ascii="Times New Roman" w:eastAsia="Times New Roman" w:hAnsi="Times New Roman" w:cs="Times New Roman"/>
          <w:lang w:val="fr-LU" w:eastAsia="fr-LU"/>
        </w:rPr>
        <w:t>: entre 10.000 et 150.000 euros.</w:t>
      </w:r>
    </w:p>
    <w:p w:rsidR="0028319F" w:rsidRPr="00E9482E" w:rsidRDefault="00E9482E">
      <w:pPr>
        <w:rPr>
          <w:b/>
        </w:rPr>
      </w:pPr>
      <w:r w:rsidRPr="00E9482E">
        <w:rPr>
          <w:b/>
        </w:rPr>
        <w:t>Contact et informations :</w:t>
      </w:r>
    </w:p>
    <w:p w:rsidR="00E9482E" w:rsidRPr="00E9482E" w:rsidRDefault="00E9482E">
      <w:pPr>
        <w:rPr>
          <w:b/>
        </w:rPr>
      </w:pP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LU" w:eastAsia="fr-LU"/>
        </w:rPr>
      </w:pPr>
      <w:proofErr w:type="spellStart"/>
      <w:r w:rsidRPr="00E9482E">
        <w:rPr>
          <w:rFonts w:ascii="Times New Roman" w:eastAsia="Times New Roman" w:hAnsi="Times New Roman" w:cs="Times New Roman"/>
          <w:b/>
          <w:lang w:val="fr-LU" w:eastAsia="fr-LU"/>
        </w:rPr>
        <w:t>Zentrum</w:t>
      </w:r>
      <w:proofErr w:type="spellEnd"/>
      <w:r w:rsidRPr="00E9482E">
        <w:rPr>
          <w:rFonts w:ascii="Times New Roman" w:eastAsia="Times New Roman" w:hAnsi="Times New Roman" w:cs="Times New Roman"/>
          <w:b/>
          <w:lang w:val="fr-LU" w:eastAsia="fr-LU"/>
        </w:rPr>
        <w:t xml:space="preserve"> </w:t>
      </w:r>
      <w:proofErr w:type="spellStart"/>
      <w:r w:rsidRPr="00E9482E">
        <w:rPr>
          <w:rFonts w:ascii="Times New Roman" w:eastAsia="Times New Roman" w:hAnsi="Times New Roman" w:cs="Times New Roman"/>
          <w:b/>
          <w:lang w:val="fr-LU" w:eastAsia="fr-LU"/>
        </w:rPr>
        <w:t>fir</w:t>
      </w:r>
      <w:proofErr w:type="spellEnd"/>
      <w:r w:rsidRPr="00E9482E">
        <w:rPr>
          <w:rFonts w:ascii="Times New Roman" w:eastAsia="Times New Roman" w:hAnsi="Times New Roman" w:cs="Times New Roman"/>
          <w:b/>
          <w:lang w:val="fr-LU" w:eastAsia="fr-LU"/>
        </w:rPr>
        <w:t xml:space="preserve"> </w:t>
      </w:r>
      <w:proofErr w:type="spellStart"/>
      <w:r w:rsidRPr="00E9482E">
        <w:rPr>
          <w:rFonts w:ascii="Times New Roman" w:eastAsia="Times New Roman" w:hAnsi="Times New Roman" w:cs="Times New Roman"/>
          <w:b/>
          <w:lang w:val="fr-LU" w:eastAsia="fr-LU"/>
        </w:rPr>
        <w:t>politesch</w:t>
      </w:r>
      <w:proofErr w:type="spellEnd"/>
      <w:r w:rsidRPr="00E9482E">
        <w:rPr>
          <w:rFonts w:ascii="Times New Roman" w:eastAsia="Times New Roman" w:hAnsi="Times New Roman" w:cs="Times New Roman"/>
          <w:b/>
          <w:lang w:val="fr-LU" w:eastAsia="fr-LU"/>
        </w:rPr>
        <w:t xml:space="preserve"> </w:t>
      </w:r>
      <w:proofErr w:type="spellStart"/>
      <w:r w:rsidRPr="00E9482E">
        <w:rPr>
          <w:rFonts w:ascii="Times New Roman" w:eastAsia="Times New Roman" w:hAnsi="Times New Roman" w:cs="Times New Roman"/>
          <w:b/>
          <w:lang w:val="fr-LU" w:eastAsia="fr-LU"/>
        </w:rPr>
        <w:t>Bildung</w:t>
      </w:r>
      <w:proofErr w:type="spellEnd"/>
    </w:p>
    <w:p w:rsid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lang w:val="fr-LU" w:eastAsia="fr-LU"/>
        </w:rPr>
        <w:t>Point de contact au Luxembourg du programme « </w:t>
      </w:r>
      <w:r w:rsidRPr="00E9482E">
        <w:rPr>
          <w:rFonts w:ascii="Times New Roman" w:eastAsia="Times New Roman" w:hAnsi="Times New Roman" w:cs="Times New Roman"/>
          <w:i/>
          <w:iCs/>
          <w:lang w:val="fr-LU" w:eastAsia="fr-LU"/>
        </w:rPr>
        <w:t>L’Europe pour les Citoyens »</w:t>
      </w:r>
      <w:r w:rsidRPr="00E9482E">
        <w:rPr>
          <w:rFonts w:ascii="Times New Roman" w:eastAsia="Times New Roman" w:hAnsi="Times New Roman" w:cs="Times New Roman"/>
          <w:lang w:val="fr-LU" w:eastAsia="fr-LU"/>
        </w:rPr>
        <w:t xml:space="preserve"> </w:t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>
        <w:rPr>
          <w:rFonts w:ascii="Times New Roman" w:eastAsia="Times New Roman" w:hAnsi="Times New Roman" w:cs="Times New Roman"/>
          <w:lang w:val="fr-LU" w:eastAsia="fr-LU"/>
        </w:rPr>
        <w:t xml:space="preserve">M. </w:t>
      </w:r>
      <w:r w:rsidRPr="00E9482E">
        <w:rPr>
          <w:rFonts w:ascii="Times New Roman" w:eastAsia="Times New Roman" w:hAnsi="Times New Roman" w:cs="Times New Roman"/>
          <w:lang w:val="fr-LU" w:eastAsia="fr-LU"/>
        </w:rPr>
        <w:t>Philippe Ternes</w:t>
      </w:r>
      <w:r w:rsidRPr="00E9482E">
        <w:rPr>
          <w:rFonts w:ascii="Times New Roman" w:eastAsia="Times New Roman" w:hAnsi="Times New Roman" w:cs="Times New Roman"/>
          <w:lang w:val="fr-LU" w:eastAsia="fr-LU"/>
        </w:rPr>
        <w:br/>
      </w:r>
    </w:p>
    <w:p w:rsidR="00E9482E" w:rsidRPr="00E9482E" w:rsidRDefault="00E9482E" w:rsidP="00E9482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LU" w:eastAsia="fr-LU"/>
        </w:rPr>
      </w:pPr>
      <w:r w:rsidRPr="00E9482E">
        <w:rPr>
          <w:rFonts w:ascii="Times New Roman" w:eastAsia="Times New Roman" w:hAnsi="Times New Roman" w:cs="Times New Roman"/>
          <w:lang w:val="fr-LU" w:eastAsia="fr-LU"/>
        </w:rPr>
        <w:t>Tel. : 00352 691 106 906</w:t>
      </w:r>
      <w:r w:rsidRPr="00E9482E">
        <w:rPr>
          <w:rFonts w:ascii="Times New Roman" w:eastAsia="Times New Roman" w:hAnsi="Times New Roman" w:cs="Times New Roman"/>
          <w:lang w:val="fr-LU" w:eastAsia="fr-LU"/>
        </w:rPr>
        <w:br/>
      </w:r>
      <w:hyperlink r:id="rId7" w:history="1">
        <w:r w:rsidRPr="00E9482E">
          <w:rPr>
            <w:rFonts w:ascii="Times New Roman" w:eastAsia="Times New Roman" w:hAnsi="Times New Roman" w:cs="Times New Roman"/>
            <w:color w:val="0000FF"/>
            <w:u w:val="single"/>
            <w:lang w:val="fr-LU" w:eastAsia="fr-LU"/>
          </w:rPr>
          <w:t>p.ternes@genera.world</w:t>
        </w:r>
      </w:hyperlink>
      <w:bookmarkStart w:id="0" w:name="_GoBack"/>
      <w:bookmarkEnd w:id="0"/>
    </w:p>
    <w:sectPr w:rsidR="00E9482E" w:rsidRPr="00E9482E" w:rsidSect="004772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F0773"/>
    <w:multiLevelType w:val="multilevel"/>
    <w:tmpl w:val="040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B7EF5"/>
    <w:multiLevelType w:val="multilevel"/>
    <w:tmpl w:val="9978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E"/>
    <w:rsid w:val="004772B8"/>
    <w:rsid w:val="00831D91"/>
    <w:rsid w:val="009C5CD4"/>
    <w:rsid w:val="00E9482E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5020"/>
  <w14:defaultImageDpi w14:val="32767"/>
  <w15:chartTrackingRefBased/>
  <w15:docId w15:val="{27FA5FF9-24F6-434F-99D0-43C51A1D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9482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LU" w:eastAsia="fr-LU"/>
    </w:rPr>
  </w:style>
  <w:style w:type="paragraph" w:styleId="Titre4">
    <w:name w:val="heading 4"/>
    <w:basedOn w:val="Normal"/>
    <w:link w:val="Titre4Car"/>
    <w:uiPriority w:val="9"/>
    <w:qFormat/>
    <w:rsid w:val="00E9482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fr-LU"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9482E"/>
    <w:rPr>
      <w:rFonts w:ascii="Times New Roman" w:eastAsia="Times New Roman" w:hAnsi="Times New Roman" w:cs="Times New Roman"/>
      <w:b/>
      <w:bCs/>
      <w:sz w:val="27"/>
      <w:szCs w:val="27"/>
      <w:lang w:val="fr-LU" w:eastAsia="fr-LU"/>
    </w:rPr>
  </w:style>
  <w:style w:type="character" w:customStyle="1" w:styleId="Titre4Car">
    <w:name w:val="Titre 4 Car"/>
    <w:basedOn w:val="Policepardfaut"/>
    <w:link w:val="Titre4"/>
    <w:uiPriority w:val="9"/>
    <w:rsid w:val="00E9482E"/>
    <w:rPr>
      <w:rFonts w:ascii="Times New Roman" w:eastAsia="Times New Roman" w:hAnsi="Times New Roman" w:cs="Times New Roman"/>
      <w:b/>
      <w:bCs/>
      <w:lang w:val="fr-LU" w:eastAsia="fr-LU"/>
    </w:rPr>
  </w:style>
  <w:style w:type="character" w:customStyle="1" w:styleId="vctta-title-text">
    <w:name w:val="vc_tta-title-text"/>
    <w:basedOn w:val="Policepardfaut"/>
    <w:rsid w:val="00E9482E"/>
  </w:style>
  <w:style w:type="character" w:styleId="lev">
    <w:name w:val="Strong"/>
    <w:basedOn w:val="Policepardfaut"/>
    <w:uiPriority w:val="22"/>
    <w:qFormat/>
    <w:rsid w:val="00E948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48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LU" w:eastAsia="fr-LU"/>
    </w:rPr>
  </w:style>
  <w:style w:type="character" w:styleId="Accentuation">
    <w:name w:val="Emphasis"/>
    <w:basedOn w:val="Policepardfaut"/>
    <w:uiPriority w:val="20"/>
    <w:qFormat/>
    <w:rsid w:val="00E9482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94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ternes@genera.wor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b.lu/participer/europe-for-citizens/" TargetMode="External"/><Relationship Id="rId5" Type="http://schemas.openxmlformats.org/officeDocument/2006/relationships/hyperlink" Target="https://zpb.lu/participer/europe-for-citize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 Ensemble</dc:creator>
  <cp:keywords/>
  <dc:description/>
  <cp:lastModifiedBy>Asti Ensemble</cp:lastModifiedBy>
  <cp:revision>1</cp:revision>
  <cp:lastPrinted>2018-07-24T14:25:00Z</cp:lastPrinted>
  <dcterms:created xsi:type="dcterms:W3CDTF">2018-07-24T14:20:00Z</dcterms:created>
  <dcterms:modified xsi:type="dcterms:W3CDTF">2018-07-24T14:25:00Z</dcterms:modified>
</cp:coreProperties>
</file>